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9849F" w14:textId="6DFB550A" w:rsidR="002D67CA" w:rsidRDefault="00244441" w:rsidP="002444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Metsamaterjali ladustamine ja laadimine </w:t>
      </w:r>
      <w:r w:rsidRPr="00244441">
        <w:rPr>
          <w:rFonts w:ascii="Times New Roman" w:hAnsi="Times New Roman" w:cs="Times New Roman"/>
          <w:b/>
          <w:bCs/>
          <w:sz w:val="32"/>
          <w:szCs w:val="32"/>
        </w:rPr>
        <w:t>24157 Raudna-Loodi tee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Kääriku kinnistul</w:t>
      </w:r>
    </w:p>
    <w:p w14:paraId="67C995DA" w14:textId="77777777" w:rsidR="00244441" w:rsidRDefault="00244441" w:rsidP="002444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0C3CE1" w14:textId="77777777" w:rsidR="00244441" w:rsidRDefault="00244441" w:rsidP="002444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A07DC7" w14:textId="77777777" w:rsidR="00244441" w:rsidRDefault="00244441" w:rsidP="002444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BF1509" w14:textId="1BF5F16D" w:rsid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LAOPLATS NR1</w:t>
      </w:r>
    </w:p>
    <w:p w14:paraId="1D1844A0" w14:textId="0A12F020" w:rsid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44441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1392A058" wp14:editId="279B3763">
            <wp:extent cx="2781300" cy="3005756"/>
            <wp:effectExtent l="0" t="0" r="0" b="4445"/>
            <wp:docPr id="1908359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596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7041" cy="30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B9F4" w14:textId="77B04E42" w:rsidR="00244441" w:rsidRDefault="00244441" w:rsidP="0024444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Punasega märgitud laoplatsi asukoht. </w:t>
      </w:r>
    </w:p>
    <w:p w14:paraId="2A460ACE" w14:textId="77777777" w:rsidR="00244441" w:rsidRDefault="00244441" w:rsidP="00244441">
      <w:pPr>
        <w:rPr>
          <w:rFonts w:ascii="Times New Roman" w:hAnsi="Times New Roman" w:cs="Times New Roman"/>
          <w:b/>
          <w:bCs/>
        </w:rPr>
      </w:pPr>
    </w:p>
    <w:p w14:paraId="52AD1C8C" w14:textId="77777777" w:rsidR="00244441" w:rsidRDefault="00244441" w:rsidP="00244441">
      <w:pPr>
        <w:rPr>
          <w:rFonts w:ascii="Times New Roman" w:hAnsi="Times New Roman" w:cs="Times New Roman"/>
          <w:b/>
          <w:bCs/>
        </w:rPr>
      </w:pPr>
    </w:p>
    <w:p w14:paraId="4353BCD2" w14:textId="77777777" w:rsidR="00244441" w:rsidRDefault="0024444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7610620" w14:textId="080F0587" w:rsid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LAOPLATS NR2 </w:t>
      </w:r>
    </w:p>
    <w:p w14:paraId="0646C3DF" w14:textId="263F1604" w:rsid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44441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45FED06C" wp14:editId="5B8E95A0">
            <wp:extent cx="4008467" cy="3718882"/>
            <wp:effectExtent l="0" t="0" r="0" b="0"/>
            <wp:docPr id="393945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455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37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4020" w14:textId="43DC2D4B" w:rsidR="00244441" w:rsidRDefault="00244441" w:rsidP="0024444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Laoplatsi asukoht märgitud punasega. </w:t>
      </w:r>
    </w:p>
    <w:p w14:paraId="6FA03EA9" w14:textId="77777777" w:rsidR="00244441" w:rsidRDefault="00244441" w:rsidP="00244441">
      <w:pPr>
        <w:rPr>
          <w:rFonts w:ascii="Times New Roman" w:hAnsi="Times New Roman" w:cs="Times New Roman"/>
          <w:b/>
          <w:bCs/>
        </w:rPr>
      </w:pPr>
    </w:p>
    <w:p w14:paraId="5A46B35E" w14:textId="77777777" w:rsidR="00244441" w:rsidRPr="00244441" w:rsidRDefault="00244441" w:rsidP="00244441">
      <w:pPr>
        <w:rPr>
          <w:rFonts w:ascii="Times New Roman" w:hAnsi="Times New Roman" w:cs="Times New Roman"/>
          <w:b/>
          <w:bCs/>
        </w:rPr>
      </w:pPr>
    </w:p>
    <w:p w14:paraId="518B3F2A" w14:textId="77777777" w:rsid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BB9AB82" w14:textId="77777777" w:rsidR="00244441" w:rsidRPr="00244441" w:rsidRDefault="00244441" w:rsidP="00244441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244441" w:rsidRPr="00244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441"/>
    <w:rsid w:val="00244441"/>
    <w:rsid w:val="002D67CA"/>
    <w:rsid w:val="00406B11"/>
    <w:rsid w:val="00B25229"/>
    <w:rsid w:val="00DE7F21"/>
    <w:rsid w:val="00F5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7370"/>
  <w15:chartTrackingRefBased/>
  <w15:docId w15:val="{F4E908AE-9BB7-4732-8A53-80B5827D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4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4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4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4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4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4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4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4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4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4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4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4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4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4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4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4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4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4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4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44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44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4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44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4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4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44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Varik</dc:creator>
  <cp:keywords/>
  <dc:description/>
  <cp:lastModifiedBy>Hannes Varik</cp:lastModifiedBy>
  <cp:revision>1</cp:revision>
  <dcterms:created xsi:type="dcterms:W3CDTF">2025-04-02T09:00:00Z</dcterms:created>
  <dcterms:modified xsi:type="dcterms:W3CDTF">2025-04-02T09:07:00Z</dcterms:modified>
</cp:coreProperties>
</file>